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4138" cy="1250899"/>
            <wp:effectExtent l="19050" t="0" r="5612" b="0"/>
            <wp:docPr id="4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35" cy="12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B362D" w:rsidRPr="003B36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47198" cy="1631290"/>
            <wp:effectExtent l="19050" t="0" r="565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83" cy="163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CE" w:rsidRDefault="00052CCE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Положение 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олимпиады по сольфеджио </w:t>
      </w:r>
    </w:p>
    <w:p w:rsidR="00BC5399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6EB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olfeggio</w:t>
      </w:r>
      <w:proofErr w:type="spellEnd"/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D">
        <w:rPr>
          <w:rFonts w:ascii="Times New Roman" w:hAnsi="Times New Roman" w:cs="Times New Roman"/>
          <w:b/>
          <w:sz w:val="28"/>
          <w:szCs w:val="28"/>
        </w:rPr>
        <w:t>–</w:t>
      </w:r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3710" w:rsidRPr="00723710" w:rsidRDefault="00B66EBE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723710" w:rsidRPr="00723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23710" w:rsidRPr="00723710">
        <w:rPr>
          <w:rFonts w:ascii="Times New Roman" w:hAnsi="Times New Roman" w:cs="Times New Roman"/>
          <w:sz w:val="28"/>
          <w:szCs w:val="28"/>
        </w:rPr>
        <w:t xml:space="preserve"> 2021г.</w:t>
      </w:r>
      <w:proofErr w:type="gramEnd"/>
      <w:r w:rsidR="00723710" w:rsidRPr="0072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Pr="00046DCE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>Международной олимпиады по сольфеджио «</w:t>
      </w:r>
      <w:r w:rsidR="00B66EB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olfeggio</w:t>
      </w:r>
      <w:proofErr w:type="spellEnd"/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2D">
        <w:rPr>
          <w:rFonts w:ascii="Times New Roman" w:hAnsi="Times New Roman" w:cs="Times New Roman"/>
          <w:b/>
          <w:sz w:val="28"/>
          <w:szCs w:val="28"/>
        </w:rPr>
        <w:t>–</w:t>
      </w:r>
      <w:r w:rsidR="00B66EBE" w:rsidRPr="00B66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EBE" w:rsidRPr="00B66EBE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80513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Pr="0024468D" w:rsidRDefault="00EE315C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«Музыкознайка»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BC5399" w:rsidRPr="00965BC8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музыкально-теоретическим предметам.</w:t>
      </w:r>
    </w:p>
    <w:p w:rsidR="00BC5399" w:rsidRPr="00965BC8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</w:t>
      </w:r>
      <w:proofErr w:type="gramStart"/>
      <w:r w:rsidRPr="00965BC8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965BC8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выявление способных и одаренных детей.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участие в олимпиаде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олимпиада проводится дистанционно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к участию в олимпиаде допускаются учащиеся детских му</w:t>
      </w:r>
      <w:r w:rsidR="00EE315C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искусств, обучающиеся Домов культуры и Домов творчества, и иных учреждений. 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BC5399" w:rsidRPr="0024468D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сольфеджио. </w:t>
      </w:r>
    </w:p>
    <w:p w:rsidR="00EE315C" w:rsidRDefault="00EE315C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4473EC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жюри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BC5399" w:rsidRPr="00A42E06" w:rsidRDefault="00BC5399" w:rsidP="00B66EB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2E06">
        <w:rPr>
          <w:rFonts w:ascii="Times New Roman" w:hAnsi="Times New Roman"/>
          <w:sz w:val="28"/>
          <w:szCs w:val="28"/>
        </w:rPr>
        <w:t>Жюри имеет право присуждать не все места, делить одно мест</w:t>
      </w:r>
      <w:r>
        <w:rPr>
          <w:rFonts w:ascii="Times New Roman" w:hAnsi="Times New Roman"/>
          <w:sz w:val="28"/>
          <w:szCs w:val="28"/>
        </w:rPr>
        <w:t xml:space="preserve">о между несколькими участниками, присуждать специальные дипломы.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работы участников не рецензируются и не возвращаются.</w:t>
      </w:r>
    </w:p>
    <w:p w:rsidR="00BC5399" w:rsidRPr="001A4F32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награждение</w:t>
      </w:r>
    </w:p>
    <w:p w:rsidR="00BC5399" w:rsidRDefault="00BC5399" w:rsidP="00B6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олимпиады по сольфеджио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Solfeggio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BC5399" w:rsidRDefault="00BC5399" w:rsidP="00B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FAB5E7">
        <w:rPr>
          <w:rFonts w:ascii="Times New Roman" w:eastAsia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олимпиады по сольфеджио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Solfeggio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6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 w:rsidR="003B362D" w:rsidRPr="003B36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315C" w:rsidRDefault="00EE315C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 сроки и порядок проведения олимпиады </w:t>
      </w:r>
    </w:p>
    <w:p w:rsidR="00F12501" w:rsidRDefault="00BC5399" w:rsidP="00F1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олимпиады заканчивается в 23:59 по Московскому времени 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08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0513A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необходимо выслать на электронный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hyperlink r:id="rId9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участника установленного образца и копию платежного документа, подтверждающего факт оплаты организационного взноса. </w:t>
      </w:r>
    </w:p>
    <w:p w:rsidR="00BC5399" w:rsidRPr="00B66EBE" w:rsidRDefault="00BC5399" w:rsidP="00F1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EE315C" w:rsidRPr="00B66E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бразец заявки – в Приложении 1, реквизиты для оплаты – в Приложении 2.</w:t>
      </w:r>
    </w:p>
    <w:p w:rsidR="00BC5399" w:rsidRPr="003F0C3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все необходимые материалы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5399" w:rsidRPr="0024468D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Pr="00764D3F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заданий отводится  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16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EE31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заполненный бланк ответов необходимо сканировать</w:t>
      </w:r>
      <w:r w:rsidR="00723710">
        <w:rPr>
          <w:rFonts w:ascii="Times New Roman" w:eastAsia="Times New Roman" w:hAnsi="Times New Roman" w:cs="Times New Roman"/>
          <w:sz w:val="28"/>
          <w:szCs w:val="28"/>
        </w:rPr>
        <w:t xml:space="preserve"> (или сфотографировать)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электронный адрес </w:t>
      </w:r>
      <w:hyperlink r:id="rId10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23:59 минут по Московскому 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17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eastAsia="Times New Roman" w:hAnsi="Times New Roman" w:cs="Times New Roman"/>
          <w:color w:val="FF0000"/>
          <w:sz w:val="28"/>
          <w:szCs w:val="28"/>
        </w:rPr>
        <w:t>10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BC5399" w:rsidRPr="0024468D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на сайте </w:t>
      </w:r>
      <w:hyperlink r:id="rId11" w:history="1">
        <w:r w:rsidRPr="0024468D">
          <w:rPr>
            <w:rStyle w:val="a3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E315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5399" w:rsidRPr="00880DC2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>оформление и 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EE315C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66EBE">
        <w:rPr>
          <w:rFonts w:ascii="Times New Roman" w:hAnsi="Times New Roman" w:cs="Times New Roman"/>
          <w:color w:val="FF0000"/>
          <w:sz w:val="28"/>
          <w:szCs w:val="28"/>
        </w:rPr>
        <w:t>12</w:t>
      </w:r>
      <w:r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723710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финансовые условия</w:t>
      </w:r>
    </w:p>
    <w:p w:rsidR="00BC5399" w:rsidRPr="00340474" w:rsidRDefault="00BC5399" w:rsidP="00723710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1498437A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34B8">
        <w:rPr>
          <w:rFonts w:ascii="Times New Roman" w:eastAsia="Times New Roman" w:hAnsi="Times New Roman" w:cs="Times New Roman"/>
          <w:sz w:val="28"/>
          <w:szCs w:val="28"/>
        </w:rPr>
        <w:t>00 рублей (оплату за</w:t>
      </w:r>
      <w:r w:rsidRPr="1498437A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участников, можно осуществлять одной квитанцией).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платежном документе обязательно указывать ФИО участника (если группа участников, ФИО преподавателя)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BC5399" w:rsidRDefault="00BC5399" w:rsidP="00F1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474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340474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340474">
        <w:rPr>
          <w:rFonts w:ascii="Times New Roman" w:hAnsi="Times New Roman" w:cs="Times New Roman"/>
          <w:sz w:val="28"/>
          <w:szCs w:val="28"/>
        </w:rPr>
        <w:t xml:space="preserve"> взно</w:t>
      </w:r>
      <w:r>
        <w:rPr>
          <w:rFonts w:ascii="Times New Roman" w:hAnsi="Times New Roman" w:cs="Times New Roman"/>
          <w:sz w:val="28"/>
          <w:szCs w:val="28"/>
        </w:rPr>
        <w:t>с не возвращается.</w:t>
      </w:r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круг тем:</w:t>
      </w:r>
    </w:p>
    <w:p w:rsidR="00BC5399" w:rsidRPr="006053A0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требуемых знаний, умений и навыков участников: </w:t>
      </w:r>
    </w:p>
    <w:p w:rsidR="00BC5399" w:rsidRPr="005E1043" w:rsidRDefault="00B66EBE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(2</w:t>
      </w:r>
      <w:r w:rsidR="00BC53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нот в скрипичном и басовом ключах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Мажор, минор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Тон, полутон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Строение мажорной гаммы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мажор, Соль мажор, Ре мажор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Цифровое обозначение ступеней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Устойчивые и неустойчивые звуки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Тоника. Тоническое трезвучие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Транспонирование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2/4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Восьмые, четверти, половинные, четвертная пауза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Фа мажор, Си-бемоль мажор, ля минор.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Параллельные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Натуральный, гармонический, мелодический вид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Затакт (четверть, восьмая, две восьмые)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3/4, 4/4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Мотив, Фраза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Секвенция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Канон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и восьмая, целая, половинная пауза, целая пауза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(4 класс 7-8 летний срок обучения, 2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3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Параллельно-переменный лад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 (за исключением септимы)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интервалов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Восьмая две шестнадцатых, четыре шестнадцатых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(5 класс 7-8 летний срок обучения, 3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4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Главные трезвучия лада (обращения, разрешения)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Пунктирный ритм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Триоль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3/8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возрастная группа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gramEnd"/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(6 класс 7-8 летний срок обучения, 4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Тональности до 5 знаков 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Буквенные обозначения тональностей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Доминантовый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 с разрешениями в две тональности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Уменьшенное трезвучие (на </w:t>
      </w:r>
      <w:r w:rsidRPr="005E104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ступени) в мажоре и гармоническом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Четверть с точкой две шестнадцатых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6/8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="00B66EBE" w:rsidRP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(7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7-8 летний срок обучения, 5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6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Гармонический вид мажора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Субдоминанта в гармоническом мажоре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Тритоны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доминантового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септаккорда в тональности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Построение трезвучий, секстаккордов,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квартсекстаккордов</w:t>
      </w:r>
      <w:proofErr w:type="spellEnd"/>
    </w:p>
    <w:p w:rsidR="00CD2F3A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Ритмические группы с шестнадцатыми в размерах 3/8 и 6/8, в т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>.ч.</w:t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триоль шестнадцатыми, различные виды синкоп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Период, предложение, фраза, каденция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возрастная группа </w:t>
      </w:r>
      <w:r w:rsidR="00B66EB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</w:t>
      </w:r>
      <w:r w:rsidR="003B362D" w:rsidRP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кл</w:t>
      </w:r>
      <w:r w:rsidR="003B36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асс 7-8 летний срок обучения,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 5-6летний срок обучения)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Тональности до 7 знаков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Альтерация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Хроматизм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Модуляция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Характерные интервалы гармонического мажора и минора</w:t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Энгармонически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равные интервалы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Уменьшенное трезвучие в гармоническом мажоре и натуральном миноре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Малый вводный </w:t>
      </w:r>
      <w:proofErr w:type="gram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септаккорд</w:t>
      </w:r>
      <w:proofErr w:type="gramEnd"/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D2F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Уменьшенный вводный септаккорд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виды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внутритактовых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синкоп, ритмические группы с </w:t>
      </w:r>
      <w:proofErr w:type="spellStart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залигованными</w:t>
      </w:r>
      <w:proofErr w:type="spellEnd"/>
      <w:r w:rsidRPr="005E1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нотами</w:t>
      </w:r>
    </w:p>
    <w:p w:rsidR="00BC5399" w:rsidRPr="005E1043" w:rsidRDefault="00BC5399" w:rsidP="00723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399" w:rsidRPr="005E1043" w:rsidRDefault="00BC5399" w:rsidP="007237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BC5399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399" w:rsidRPr="00CB591E" w:rsidRDefault="00BC5399" w:rsidP="007237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2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399" w:rsidRPr="00E33F92" w:rsidRDefault="00BC5399" w:rsidP="00723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23710" w:rsidRDefault="00723710" w:rsidP="00723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315C">
        <w:rPr>
          <w:rFonts w:ascii="Times New Roman" w:hAnsi="Times New Roman" w:cs="Times New Roman"/>
          <w:sz w:val="28"/>
          <w:szCs w:val="28"/>
        </w:rPr>
        <w:t xml:space="preserve">пн.-пт.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C5399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23710" w:rsidRDefault="00723710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23710" w:rsidRDefault="00723710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9482E" w:rsidRDefault="0049482E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482E" w:rsidRDefault="0049482E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5399" w:rsidRPr="00CD2F3A" w:rsidRDefault="00BC53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C5399" w:rsidRPr="00C44A41" w:rsidRDefault="00BC5399" w:rsidP="007237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Pr="00494EB6">
        <w:rPr>
          <w:rFonts w:ascii="Times New Roman" w:hAnsi="Times New Roman" w:cs="Times New Roman"/>
          <w:b/>
          <w:sz w:val="28"/>
          <w:szCs w:val="28"/>
        </w:rPr>
        <w:t>Международной олимпиады по сольфеджио «</w:t>
      </w:r>
      <w:proofErr w:type="spellStart"/>
      <w:r w:rsidR="003B362D" w:rsidRPr="003B362D">
        <w:rPr>
          <w:rFonts w:ascii="Times New Roman" w:hAnsi="Times New Roman" w:cs="Times New Roman"/>
          <w:b/>
          <w:sz w:val="28"/>
          <w:szCs w:val="28"/>
        </w:rPr>
        <w:t>Solfeggio</w:t>
      </w:r>
      <w:proofErr w:type="spellEnd"/>
      <w:r w:rsidR="003B362D" w:rsidRPr="003B362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B362D" w:rsidRPr="003B362D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494E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BC5399" w:rsidTr="00667914">
        <w:tc>
          <w:tcPr>
            <w:tcW w:w="4998" w:type="dxa"/>
          </w:tcPr>
          <w:p w:rsidR="003B362D" w:rsidRPr="003B362D" w:rsidRDefault="003B362D" w:rsidP="003B362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BC5399" w:rsidRPr="00C44A41" w:rsidRDefault="003B362D" w:rsidP="003B362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62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6C691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 участника 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F644D3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  <w:r w:rsidR="00CD2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F3A"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(согласно п.8 данного положения)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4998" w:type="dxa"/>
          </w:tcPr>
          <w:p w:rsidR="00CD2F3A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BC5399" w:rsidRPr="00C44A41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(на </w:t>
            </w:r>
            <w:proofErr w:type="gramStart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>который</w:t>
            </w:r>
            <w:proofErr w:type="gramEnd"/>
            <w:r w:rsidRPr="00CD2F3A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  <w:t xml:space="preserve"> будут направлены задания и наградные документы)</w:t>
            </w:r>
          </w:p>
        </w:tc>
        <w:tc>
          <w:tcPr>
            <w:tcW w:w="4998" w:type="dxa"/>
          </w:tcPr>
          <w:p w:rsidR="00BC5399" w:rsidRDefault="00BC5399" w:rsidP="0072371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5399" w:rsidTr="00667914">
        <w:tc>
          <w:tcPr>
            <w:tcW w:w="9996" w:type="dxa"/>
            <w:gridSpan w:val="2"/>
          </w:tcPr>
          <w:p w:rsidR="00BC5399" w:rsidRPr="00494EB6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сольфеджио «</w:t>
            </w:r>
            <w:proofErr w:type="spellStart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>Solfeggio</w:t>
            </w:r>
            <w:proofErr w:type="spellEnd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B362D" w:rsidRPr="003B362D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494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399" w:rsidRPr="00C55697" w:rsidRDefault="00BC5399" w:rsidP="00723710">
            <w:pPr>
              <w:tabs>
                <w:tab w:val="left" w:pos="70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  <w:p w:rsidR="00BC5399" w:rsidRDefault="00BC5399" w:rsidP="0072371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B99" w:rsidRDefault="00B62B99" w:rsidP="007237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842F1" w:rsidRDefault="006842F1" w:rsidP="007237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6842F1" w:rsidRDefault="006842F1" w:rsidP="0072371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</w:t>
      </w:r>
      <w:r w:rsidRPr="00CC3BE8">
        <w:rPr>
          <w:rFonts w:ascii="Times New Roman" w:hAnsi="Times New Roman" w:cs="Times New Roman"/>
          <w:sz w:val="28"/>
          <w:szCs w:val="28"/>
        </w:rPr>
        <w:t xml:space="preserve">о </w:t>
      </w:r>
      <w:r w:rsidR="003B362D">
        <w:rPr>
          <w:rFonts w:ascii="Times New Roman" w:hAnsi="Times New Roman" w:cs="Times New Roman"/>
          <w:sz w:val="28"/>
          <w:szCs w:val="28"/>
        </w:rPr>
        <w:t>08</w:t>
      </w:r>
      <w:r w:rsidRPr="00CC3BE8">
        <w:rPr>
          <w:rFonts w:ascii="Times New Roman" w:hAnsi="Times New Roman" w:cs="Times New Roman"/>
          <w:sz w:val="28"/>
          <w:szCs w:val="28"/>
        </w:rPr>
        <w:t>.</w:t>
      </w:r>
      <w:r w:rsidR="003B362D">
        <w:rPr>
          <w:rFonts w:ascii="Times New Roman" w:hAnsi="Times New Roman" w:cs="Times New Roman"/>
          <w:sz w:val="28"/>
          <w:szCs w:val="28"/>
        </w:rPr>
        <w:t>10</w:t>
      </w:r>
      <w:r w:rsidRPr="00CC3BE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2AC3" w:rsidRPr="00E91E1E">
        <w:rPr>
          <w:rFonts w:ascii="Times New Roman" w:hAnsi="Times New Roman" w:cs="Times New Roman"/>
          <w:sz w:val="28"/>
          <w:szCs w:val="28"/>
        </w:rPr>
        <w:t>1</w:t>
      </w:r>
      <w:r w:rsidRPr="00CC3BE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6842F1" w:rsidRPr="00956A59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ВИДЕ </w:t>
      </w:r>
      <w:r w:rsidR="00CD2F3A">
        <w:rPr>
          <w:rFonts w:ascii="Times New Roman" w:hAnsi="Times New Roman" w:cs="Times New Roman"/>
          <w:sz w:val="28"/>
          <w:szCs w:val="28"/>
        </w:rPr>
        <w:t>ТЕКСТОВОГО</w:t>
      </w:r>
      <w:r w:rsidRPr="0095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6842F1" w:rsidRDefault="006842F1" w:rsidP="0072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2D" w:rsidRDefault="003B362D" w:rsidP="003B36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>Пожалуйста, следите за правильностью заполнения заявки, т.к. именно по данным из нее будут составляться наградные документы.</w:t>
      </w:r>
    </w:p>
    <w:p w:rsidR="003B362D" w:rsidRDefault="003B362D" w:rsidP="003B36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362D" w:rsidRDefault="003B362D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62B99" w:rsidRDefault="00B62B99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D2F3A" w:rsidRDefault="00CD2F3A" w:rsidP="0072371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9482E" w:rsidRDefault="0049482E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2F3A" w:rsidRPr="00CD2F3A" w:rsidRDefault="00CD2F3A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CD2F3A" w:rsidRDefault="00CD2F3A" w:rsidP="00CD2F3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CD2F3A" w:rsidRPr="00634FA9" w:rsidTr="00050CF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CD2F3A" w:rsidRPr="00634FA9" w:rsidTr="00050C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D2F3A" w:rsidRPr="00634FA9" w:rsidTr="00050CF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CD2F3A" w:rsidRPr="00634FA9" w:rsidTr="00050CF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CD2F3A" w:rsidRPr="00634FA9" w:rsidTr="00050CF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CD2F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CD2F3A" w:rsidRPr="00634FA9" w:rsidTr="00050CF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F3A" w:rsidRPr="00634FA9" w:rsidTr="00050CF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CD2F3A" w:rsidRPr="00634FA9" w:rsidTr="00050CF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CD2F3A" w:rsidRPr="00634FA9" w:rsidTr="00050CF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CD2F3A" w:rsidRPr="00634FA9" w:rsidRDefault="00CD2F3A" w:rsidP="00050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D2F3A" w:rsidRPr="00634FA9" w:rsidRDefault="00CD2F3A" w:rsidP="00CD2F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CD2F3A" w:rsidRDefault="00CD2F3A" w:rsidP="00CD2F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CD2F3A" w:rsidRPr="00AC5DF9" w:rsidRDefault="00CD2F3A" w:rsidP="00CD2F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5948A0" w:rsidRPr="005948A0" w:rsidRDefault="005948A0" w:rsidP="00723710">
      <w:pPr>
        <w:tabs>
          <w:tab w:val="left" w:pos="709"/>
        </w:tabs>
        <w:spacing w:before="120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5948A0" w:rsidRPr="005948A0" w:rsidSect="007237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20" w:rsidRDefault="00B86320" w:rsidP="00B86320">
      <w:pPr>
        <w:spacing w:after="0" w:line="240" w:lineRule="auto"/>
      </w:pPr>
      <w:r>
        <w:separator/>
      </w:r>
    </w:p>
  </w:endnote>
  <w:end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20" w:rsidRDefault="00B86320" w:rsidP="00B86320">
      <w:pPr>
        <w:spacing w:after="0" w:line="240" w:lineRule="auto"/>
      </w:pPr>
      <w:r>
        <w:separator/>
      </w:r>
    </w:p>
  </w:footnote>
  <w:footnote w:type="continuationSeparator" w:id="0">
    <w:p w:rsidR="00B86320" w:rsidRDefault="00B86320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20" w:rsidRDefault="00B863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B5304"/>
    <w:rsid w:val="00052CCE"/>
    <w:rsid w:val="00153CC4"/>
    <w:rsid w:val="001F5E7D"/>
    <w:rsid w:val="00274718"/>
    <w:rsid w:val="00311B8C"/>
    <w:rsid w:val="003219E1"/>
    <w:rsid w:val="003845D4"/>
    <w:rsid w:val="003B362D"/>
    <w:rsid w:val="0049482E"/>
    <w:rsid w:val="00496A93"/>
    <w:rsid w:val="005607B6"/>
    <w:rsid w:val="005948A0"/>
    <w:rsid w:val="005F4629"/>
    <w:rsid w:val="00603906"/>
    <w:rsid w:val="00652AC3"/>
    <w:rsid w:val="006842F1"/>
    <w:rsid w:val="006B1CC6"/>
    <w:rsid w:val="006C6913"/>
    <w:rsid w:val="00723710"/>
    <w:rsid w:val="00886291"/>
    <w:rsid w:val="009C2709"/>
    <w:rsid w:val="00A61777"/>
    <w:rsid w:val="00A64122"/>
    <w:rsid w:val="00AA79CC"/>
    <w:rsid w:val="00B62B99"/>
    <w:rsid w:val="00B66EBE"/>
    <w:rsid w:val="00B86320"/>
    <w:rsid w:val="00BC5399"/>
    <w:rsid w:val="00CD2F3A"/>
    <w:rsid w:val="00E11B13"/>
    <w:rsid w:val="00E91E1E"/>
    <w:rsid w:val="00E967CB"/>
    <w:rsid w:val="00EA1D7F"/>
    <w:rsid w:val="00EB5304"/>
    <w:rsid w:val="00EE315C"/>
    <w:rsid w:val="00F053E8"/>
    <w:rsid w:val="00F12501"/>
    <w:rsid w:val="00F31210"/>
    <w:rsid w:val="00F4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sicoznayka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usicoznayka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oznay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usicoznayka@yandex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2021-08-22T15:38:00Z</dcterms:created>
  <dcterms:modified xsi:type="dcterms:W3CDTF">2021-08-22T15:38:00Z</dcterms:modified>
</cp:coreProperties>
</file>